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350" w:type="dxa"/>
        <w:jc w:val="center"/>
        <w:tblLook w:val="04A0" w:firstRow="1" w:lastRow="0" w:firstColumn="1" w:lastColumn="0" w:noHBand="0" w:noVBand="1"/>
      </w:tblPr>
      <w:tblGrid>
        <w:gridCol w:w="611"/>
        <w:gridCol w:w="4176"/>
        <w:gridCol w:w="1589"/>
        <w:gridCol w:w="1557"/>
        <w:gridCol w:w="825"/>
        <w:gridCol w:w="592"/>
      </w:tblGrid>
      <w:tr w:rsidR="00833C91" w:rsidRPr="00833C91" w:rsidTr="00833C91">
        <w:trPr>
          <w:trHeight w:val="56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7" w:rsidRPr="00833C91" w:rsidRDefault="00992AD7" w:rsidP="00992AD7">
            <w:pPr>
              <w:bidi/>
              <w:spacing w:after="0" w:line="240" w:lineRule="auto"/>
              <w:jc w:val="center"/>
              <w:rPr>
                <w:rFonts w:ascii="Arial" w:eastAsia="Times New Roman" w:hAnsi="Arial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Arial" w:eastAsia="Times New Roman" w:hAnsi="Arial" w:cs="Nazanin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992AD7" w:rsidP="00992AD7">
            <w:pPr>
              <w:bidi/>
              <w:spacing w:after="0" w:line="240" w:lineRule="auto"/>
              <w:jc w:val="center"/>
              <w:rPr>
                <w:rFonts w:ascii="Arial" w:eastAsia="Times New Roman" w:hAnsi="Arial" w:cs="Nazanin"/>
                <w:color w:val="000000"/>
                <w:sz w:val="24"/>
                <w:szCs w:val="24"/>
              </w:rPr>
            </w:pPr>
            <w:r w:rsidRPr="00833C91">
              <w:rPr>
                <w:rFonts w:ascii="Arial" w:eastAsia="Times New Roman" w:hAnsi="Arial" w:cs="Nazanin" w:hint="cs"/>
                <w:color w:val="000000"/>
                <w:sz w:val="24"/>
                <w:szCs w:val="24"/>
                <w:rtl/>
              </w:rPr>
              <w:t>عنوان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992AD7" w:rsidP="00992AD7">
            <w:pPr>
              <w:bidi/>
              <w:spacing w:after="0" w:line="240" w:lineRule="auto"/>
              <w:jc w:val="center"/>
              <w:rPr>
                <w:rFonts w:ascii="Arial" w:eastAsia="Times New Roman" w:hAnsi="Arial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Arial" w:eastAsia="Times New Roman" w:hAnsi="Arial" w:cs="Nazanin"/>
                <w:color w:val="000000"/>
                <w:sz w:val="24"/>
                <w:szCs w:val="24"/>
                <w:rtl/>
              </w:rPr>
              <w:t>مولف(مترجم)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992AD7" w:rsidP="00992AD7">
            <w:pPr>
              <w:bidi/>
              <w:spacing w:after="0" w:line="240" w:lineRule="auto"/>
              <w:jc w:val="center"/>
              <w:rPr>
                <w:rFonts w:ascii="Arial" w:eastAsia="Times New Roman" w:hAnsi="Arial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Arial" w:eastAsia="Times New Roman" w:hAnsi="Arial" w:cs="Nazanin"/>
                <w:color w:val="000000"/>
                <w:sz w:val="24"/>
                <w:szCs w:val="24"/>
                <w:rtl/>
              </w:rPr>
              <w:t>ناشر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992AD7" w:rsidP="00992AD7">
            <w:pPr>
              <w:bidi/>
              <w:spacing w:after="0" w:line="240" w:lineRule="auto"/>
              <w:jc w:val="center"/>
              <w:rPr>
                <w:rFonts w:ascii="Arial" w:eastAsia="Times New Roman" w:hAnsi="Arial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Arial" w:eastAsia="Times New Roman" w:hAnsi="Arial" w:cs="Nazanin"/>
                <w:color w:val="000000"/>
                <w:sz w:val="24"/>
                <w:szCs w:val="24"/>
                <w:rtl/>
              </w:rPr>
              <w:t>سال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992AD7" w:rsidP="00992AD7">
            <w:pPr>
              <w:bidi/>
              <w:spacing w:after="0" w:line="240" w:lineRule="auto"/>
              <w:jc w:val="center"/>
              <w:rPr>
                <w:rFonts w:ascii="Arial" w:eastAsia="Times New Roman" w:hAnsi="Arial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Arial" w:eastAsia="Times New Roman" w:hAnsi="Arial" w:cs="Nazanin" w:hint="cs"/>
                <w:color w:val="000000"/>
                <w:sz w:val="24"/>
                <w:szCs w:val="24"/>
                <w:rtl/>
              </w:rPr>
              <w:t>تعداد</w:t>
            </w:r>
          </w:p>
        </w:tc>
      </w:tr>
      <w:tr w:rsidR="00833C91" w:rsidRPr="00833C91" w:rsidTr="00833C91">
        <w:trPr>
          <w:trHeight w:val="352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7" w:rsidRPr="00833C91" w:rsidRDefault="00992AD7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992AD7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نلسون کودک بدحال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992AD7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کتایون ریاحی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992AD7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F23150" w:rsidP="00992AD7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F23150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  <w:lang w:bidi="fa-IR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7" w:rsidRPr="00833C91" w:rsidRDefault="00992AD7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992AD7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نلسون انکولوژی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992AD7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مرسده انشائی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992AD7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F23150" w:rsidP="00992AD7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F23150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7" w:rsidRPr="00833C91" w:rsidRDefault="00992AD7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992AD7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نلسون خون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992AD7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محمدکاجی یزدی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992AD7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F23150" w:rsidP="00992AD7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F23150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7" w:rsidRPr="00833C91" w:rsidRDefault="00992AD7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992AD7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نلسون طب نوجوانان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992AD7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راضیه افروغ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992AD7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F23150" w:rsidP="00992AD7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D7" w:rsidRPr="00992AD7" w:rsidRDefault="00F23150" w:rsidP="00992A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5F58D7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D7" w:rsidRPr="00833C91" w:rsidRDefault="00404C76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5F58D7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نلسون روانپزشگ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واختلالات 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ادگ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ر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5F58D7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مرجان کوهنورد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5F58D7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F23150" w:rsidP="005F58D7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992AD7" w:rsidRDefault="00F23150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5F58D7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D7" w:rsidRPr="00833C91" w:rsidRDefault="00404C76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5F58D7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نلسون ر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ه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5F58D7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مرتض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معدن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ثان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5F58D7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F23150" w:rsidP="005F58D7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992AD7" w:rsidRDefault="00F23150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5F58D7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D7" w:rsidRPr="00833C91" w:rsidRDefault="00404C76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5F58D7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نلسون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 xml:space="preserve"> بیماری های 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عفون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ی(باکتریال)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5F58D7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ثم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اخلاق دوست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5F58D7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F23150" w:rsidP="005F58D7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992AD7" w:rsidRDefault="00F23150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5F58D7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D7" w:rsidRPr="00833C91" w:rsidRDefault="00404C76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F307DC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cs="Nazanin" w:hint="cs"/>
                <w:color w:val="000000"/>
                <w:sz w:val="24"/>
                <w:szCs w:val="24"/>
                <w:shd w:val="clear" w:color="auto" w:fill="FFFFFF"/>
                <w:rtl/>
              </w:rPr>
              <w:t>نلسون كليه آب و الكتروليت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F307DC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5F58D7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F23150" w:rsidP="005F58D7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992AD7" w:rsidRDefault="00F23150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5F58D7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D7" w:rsidRPr="00833C91" w:rsidRDefault="00404C76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F307DC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نلسون دارودرمان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F307DC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مرتض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معدن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ثان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5F58D7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F23150" w:rsidP="005F58D7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992AD7" w:rsidRDefault="00F23150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5F58D7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D7" w:rsidRPr="00833C91" w:rsidRDefault="00404C76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F307DC" w:rsidP="00F307D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نلسون ا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مونولوژ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 xml:space="preserve">ی 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و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آ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لرژ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F307DC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مرض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ه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توکل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5F58D7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F23150" w:rsidP="005F58D7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992AD7" w:rsidRDefault="00F23150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5F58D7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D7" w:rsidRPr="00833C91" w:rsidRDefault="00404C76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F307DC" w:rsidP="00F307DC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نلسون رشد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تکامل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 xml:space="preserve"> و رفتار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F307DC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جشن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مطلق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5F58D7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F23150" w:rsidP="005F58D7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992AD7" w:rsidRDefault="00F23150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5F58D7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D7" w:rsidRPr="00833C91" w:rsidRDefault="00404C76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1067F9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cs="Nazanin" w:hint="cs"/>
                <w:color w:val="000000"/>
                <w:sz w:val="24"/>
                <w:szCs w:val="24"/>
                <w:shd w:val="clear" w:color="auto" w:fill="FFFFFF"/>
                <w:rtl/>
              </w:rPr>
              <w:t>نلسون طب توانبخشي و بهداشت محيط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1067F9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راض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ه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افروغ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5F58D7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F23150" w:rsidP="005F58D7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992AD7" w:rsidRDefault="00F23150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5F58D7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D7" w:rsidRPr="00833C91" w:rsidRDefault="00404C76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1067F9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cs="Nazanin" w:hint="cs"/>
                <w:color w:val="000000"/>
                <w:sz w:val="24"/>
                <w:szCs w:val="24"/>
                <w:shd w:val="clear" w:color="auto" w:fill="FFFFFF"/>
                <w:rtl/>
              </w:rPr>
              <w:t>نلسون ژنتيك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1067F9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کتا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ون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ر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اح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5F58D7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833C91" w:rsidRDefault="00F23150" w:rsidP="005F58D7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8D7" w:rsidRPr="00992AD7" w:rsidRDefault="00F23150" w:rsidP="005F58D7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1067F9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cs="Nazanin" w:hint="cs"/>
                <w:color w:val="000000"/>
                <w:sz w:val="24"/>
                <w:szCs w:val="24"/>
                <w:shd w:val="clear" w:color="auto" w:fill="FFFFFF"/>
                <w:rtl/>
              </w:rPr>
              <w:t>نلسون نوزادان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مر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م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و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س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زاده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992AD7" w:rsidRDefault="00F2315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1067F9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cs="Nazanin" w:hint="cs"/>
                <w:color w:val="000000"/>
                <w:sz w:val="24"/>
                <w:szCs w:val="24"/>
                <w:shd w:val="clear" w:color="auto" w:fill="FFFFFF"/>
                <w:rtl/>
              </w:rPr>
              <w:t>نلسون پوست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نع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مه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ناصردوست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992AD7" w:rsidRDefault="00F2315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1067F9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cs="Nazanin" w:hint="cs"/>
                <w:color w:val="000000"/>
                <w:sz w:val="24"/>
                <w:szCs w:val="24"/>
                <w:shd w:val="clear" w:color="auto" w:fill="FFFFFF"/>
                <w:rtl/>
              </w:rPr>
              <w:t>نلسون روماتولوژي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پ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مان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صادق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992AD7" w:rsidRDefault="00F2315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1067F9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833C91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067F9" w:rsidP="001067F9">
            <w:pPr>
              <w:bidi/>
              <w:spacing w:after="0" w:line="240" w:lineRule="auto"/>
              <w:jc w:val="center"/>
              <w:rPr>
                <w:rFonts w:cs="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833C91">
              <w:rPr>
                <w:rFonts w:cs="Nazanin" w:hint="cs"/>
                <w:color w:val="000000"/>
                <w:sz w:val="24"/>
                <w:szCs w:val="24"/>
                <w:shd w:val="clear" w:color="auto" w:fill="FFFFFF"/>
                <w:rtl/>
              </w:rPr>
              <w:t>نلسون بيماريهاي قلب و عروق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404C7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مر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م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ن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کوفر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404C7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شه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رف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84671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404C7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1067F9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833C9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  <w:r w:rsid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067F9" w:rsidP="001067F9">
            <w:pPr>
              <w:bidi/>
              <w:spacing w:after="0" w:line="240" w:lineRule="auto"/>
              <w:jc w:val="center"/>
              <w:rPr>
                <w:rFonts w:cs="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833C91">
              <w:rPr>
                <w:rFonts w:cs="Nazanin" w:hint="cs"/>
                <w:color w:val="000000"/>
                <w:sz w:val="24"/>
                <w:szCs w:val="24"/>
                <w:shd w:val="clear" w:color="auto" w:fill="FFFFFF"/>
                <w:rtl/>
              </w:rPr>
              <w:t>نلسون بيماريهاي چشم و گوش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84671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محمدباقررجب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404C7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شه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رف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84671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84671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1067F9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833C9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  <w:r w:rsid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067F9" w:rsidP="001067F9">
            <w:pPr>
              <w:bidi/>
              <w:spacing w:after="0" w:line="240" w:lineRule="auto"/>
              <w:jc w:val="center"/>
              <w:rPr>
                <w:rFonts w:cs="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833C91">
              <w:rPr>
                <w:rFonts w:cs="Nazanin" w:hint="cs"/>
                <w:color w:val="000000"/>
                <w:sz w:val="24"/>
                <w:szCs w:val="24"/>
                <w:shd w:val="clear" w:color="auto" w:fill="FFFFFF"/>
                <w:rtl/>
              </w:rPr>
              <w:t>نلسون بيماري</w:t>
            </w:r>
            <w:r w:rsidR="00184671" w:rsidRPr="00833C91">
              <w:rPr>
                <w:rFonts w:cs="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833C91">
              <w:rPr>
                <w:rFonts w:cs="Nazanin" w:hint="cs"/>
                <w:color w:val="000000"/>
                <w:sz w:val="24"/>
                <w:szCs w:val="24"/>
                <w:shd w:val="clear" w:color="auto" w:fill="FFFFFF"/>
                <w:rtl/>
              </w:rPr>
              <w:t>اعصاب و نوروماسكولار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84671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محمدمهد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حس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ن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404C7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شه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رف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84671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84671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1067F9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067F9" w:rsidP="001067F9">
            <w:pPr>
              <w:bidi/>
              <w:spacing w:after="0" w:line="240" w:lineRule="auto"/>
              <w:jc w:val="center"/>
              <w:rPr>
                <w:rFonts w:cs="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833C91">
              <w:rPr>
                <w:rFonts w:cs="Nazanin" w:hint="cs"/>
                <w:color w:val="000000"/>
                <w:sz w:val="24"/>
                <w:szCs w:val="24"/>
                <w:shd w:val="clear" w:color="auto" w:fill="FFFFFF"/>
                <w:rtl/>
              </w:rPr>
              <w:t>نلسون تغذيه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84671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مرض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ه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توکل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404C7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شه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رف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84671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84671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1067F9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D820D4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</w:t>
            </w:r>
            <w:r w:rsidR="00D820D4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cs="Nazanin" w:hint="cs"/>
                <w:color w:val="000000"/>
                <w:sz w:val="24"/>
                <w:szCs w:val="24"/>
                <w:shd w:val="clear" w:color="auto" w:fill="FFFFFF"/>
                <w:rtl/>
              </w:rPr>
              <w:t>نلسون متابوليك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84671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ش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ر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ن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 xml:space="preserve"> معارف</w:t>
            </w: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ی</w:t>
            </w:r>
            <w:r w:rsidRPr="00833C91">
              <w:rPr>
                <w:rFonts w:ascii="Calibri" w:eastAsia="Times New Roman" w:hAnsi="Calibri" w:cs="Nazanin" w:hint="eastAsia"/>
                <w:color w:val="000000"/>
                <w:sz w:val="24"/>
                <w:szCs w:val="24"/>
                <w:rtl/>
              </w:rPr>
              <w:t>ان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84671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7F9" w:rsidRPr="00833C91" w:rsidRDefault="00184671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D820D4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</w:t>
            </w:r>
            <w:r w:rsidR="00D820D4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اورژانس های طب داخلی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ساداتیان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اینده سازان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1401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D820D4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</w:t>
            </w:r>
            <w:r w:rsidR="00D820D4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تکنولوژی جراحی ترمیمی پلاستیک پوست وسوختگی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ساداتی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1401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D820D4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</w:t>
            </w:r>
            <w:r w:rsidR="00D820D4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مراقبت های هوش اوری درواحدریکاوری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سلطانی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انتشارات حیدری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D820D4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</w:t>
            </w:r>
            <w:r w:rsidR="00D820D4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تکنولوژی جراحی اعصاب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ساداتی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404C76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تلان ویژه پرستاری مقدمات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محبوبه شالی وهمکاران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نشرحیدری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2022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D820D4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</w:t>
            </w:r>
            <w:r w:rsidR="00D820D4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تلان شوک وتروما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امینائی وهمکاران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نشرحیدری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2022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563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D820D4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lastRenderedPageBreak/>
              <w:t>2</w:t>
            </w:r>
            <w:r w:rsidR="00D820D4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تلان اختلالات قلبی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مردانیان وهمکاران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نشرحیدری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D820D4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</w:t>
            </w:r>
            <w:r w:rsidR="00D820D4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تلان اختلالات تنفسی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پروانه عسگری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نشرحیدری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تلان سیستم عصبی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فاطمه نجفی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نشرحیدری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2022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تلان اختلالات اندوکرین واختلالات کلیوی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شهلاایوبی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نشرحیدری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2022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D820D4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3</w:t>
            </w:r>
            <w:r w:rsidR="00D820D4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تلان گوارش مراقبت درجمیعت های خاص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اعظم قربانی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نشرحیدری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2022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D820D4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3</w:t>
            </w:r>
            <w:r w:rsidR="00D820D4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میلرمراقبت های ویژه احیائ ومراقبت های پس ازبیهوشی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حامدعبدالهی وهمکار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D820D4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3</w:t>
            </w:r>
            <w:r w:rsidR="00D820D4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میلراصول فاماکولوژی و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الهام کاوسی وهمکار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D820D4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3</w:t>
            </w:r>
            <w:r w:rsidR="00D820D4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میلربیهوشی دربیماریهای قلبی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مریم دهمرده وهمکار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D820D4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3</w:t>
            </w:r>
            <w:r w:rsidR="00D820D4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میلرهوشیاری حافظه وبیهوشی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الهام کاوسی وهمکار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F2315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D820D4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3</w:t>
            </w:r>
            <w:r w:rsidR="00D820D4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میلرانستزی وفیزیولوژی سیستم کلیه ومجاری ادراری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مریم پرنیان وهمکار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D820D4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3</w:t>
            </w:r>
            <w:r w:rsidR="00D820D4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میلرفیزیولوژی پاتوفیزیولوژی ومانیتورینگ تنفس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نسترن توکلی وهمکار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404C76" w:rsidP="00D820D4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3</w:t>
            </w:r>
            <w:r w:rsidR="00D820D4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میلراصول فیزیولژ مانیتورینگ وبیهوشی درجراحی های اعصاب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محمددهقان وهمکار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میلراکوکاردیوگرافی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نیما نظری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میلربیهوشی خارج از اتاق عمل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مهدی فیض ابادی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میلربی حس کننده های موضعی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سانازشعبانی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68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76" w:rsidRPr="00833C91" w:rsidRDefault="00D820D4" w:rsidP="00404C76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5E7E60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cs="Nazanin" w:hint="cs"/>
                <w:color w:val="000000"/>
                <w:sz w:val="24"/>
                <w:szCs w:val="24"/>
                <w:shd w:val="clear" w:color="auto" w:fill="FFFFFF"/>
                <w:rtl/>
              </w:rPr>
              <w:t>ترجمه و تلخيص ميلر2020 فارماكوكينتيك و فاركاكولوژي ريوي و سيستمهاي تحويل هوشبرهاي استنشاقي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هاشم جری نشین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14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میلربیهوشی در تروما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الهام کاوسی وهمکار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14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46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میلراصولمخدرها وداروهای غیرمخدر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الهام کاوسی وهمکار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14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47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میلرسوختگی وطب مکمل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بی بی منارضوی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14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میلرفیزیولوژ ومونیتورینگ عصبی عضلانی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رسول مهدوی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14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0C29D3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cs="Nazanin" w:hint="cs"/>
                <w:color w:val="000000"/>
                <w:sz w:val="24"/>
                <w:szCs w:val="24"/>
                <w:shd w:val="clear" w:color="auto" w:fill="FFFFFF"/>
                <w:rtl/>
              </w:rPr>
              <w:t>ترجمه و تلخيص ميلر2020بيهوشي در جراحي اورتوپدي سالمندي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رومیناارجمندی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E30866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1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lastRenderedPageBreak/>
              <w:t>50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میلرملاحظات بیهوشی درجراحی اطفال چشم گوش گلو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نیمانظری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985F0B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985F0B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1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51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0C29D3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833C91">
              <w:rPr>
                <w:rFonts w:cs="Nazanin" w:hint="cs"/>
                <w:color w:val="000000"/>
                <w:sz w:val="24"/>
                <w:szCs w:val="24"/>
                <w:shd w:val="clear" w:color="auto" w:fill="FFFFFF"/>
                <w:rtl/>
              </w:rPr>
              <w:t>ترجمه و تلخيص ميلر2020اصول بيهوشي براي ارزيابيهاي پيش از جراحي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زرناززهروی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985F0B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985F0B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0C29D3" w:rsidRPr="00833C91" w:rsidTr="00833C91">
        <w:trPr>
          <w:trHeight w:val="214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3" w:rsidRPr="00833C91" w:rsidRDefault="00D820D4" w:rsidP="001846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52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D3" w:rsidRPr="00833C91" w:rsidRDefault="000C29D3" w:rsidP="001067F9">
            <w:pPr>
              <w:bidi/>
              <w:spacing w:after="0" w:line="240" w:lineRule="auto"/>
              <w:jc w:val="center"/>
              <w:rPr>
                <w:rFonts w:cs="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833C91">
              <w:rPr>
                <w:rFonts w:cs="Nazanin" w:hint="cs"/>
                <w:color w:val="000000"/>
                <w:sz w:val="24"/>
                <w:szCs w:val="24"/>
                <w:shd w:val="clear" w:color="auto" w:fill="FFFFFF"/>
                <w:rtl/>
              </w:rPr>
              <w:t>ترجمه و تلخيص ميلر2020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D3" w:rsidRPr="00833C91" w:rsidRDefault="000C29D3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D3" w:rsidRPr="00833C91" w:rsidRDefault="000C29D3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D3" w:rsidRPr="00833C91" w:rsidRDefault="000C29D3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D3" w:rsidRPr="00833C91" w:rsidRDefault="000C29D3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</w:p>
        </w:tc>
      </w:tr>
      <w:tr w:rsidR="00833C91" w:rsidRPr="00833C91" w:rsidTr="00833C91">
        <w:trPr>
          <w:trHeight w:val="214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1846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53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میلرانستزیادر جراحی مدیریت ترانسفوژن خون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هاشم جری نشین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985F0B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985F0B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14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54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میلراختلالات نوروماسکولار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علیرضاشاکری و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985F0B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985F0B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14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55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985F0B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میلرگوارش مدیریت خون بیمار بیهوشی درجراحی زنان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بی بی منارضوی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985F0B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985F0B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214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F9" w:rsidRPr="00833C91" w:rsidRDefault="00D820D4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56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میلرتعادل اسیدوباز  درعمل جراحی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حامدکوه سلطانی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985F0B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2020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985F0B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33C91" w:rsidRPr="00833C91" w:rsidTr="00833C91">
        <w:trPr>
          <w:trHeight w:val="1037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3C91" w:rsidRDefault="00833C91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</w:p>
          <w:p w:rsidR="001067F9" w:rsidRDefault="00D820D4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57</w:t>
            </w:r>
            <w:bookmarkStart w:id="0" w:name="_GoBack"/>
            <w:bookmarkEnd w:id="0"/>
          </w:p>
          <w:p w:rsidR="00833C91" w:rsidRPr="00833C91" w:rsidRDefault="00833C91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833C91" w:rsidP="00833C91">
            <w:pPr>
              <w:bidi/>
              <w:spacing w:after="0" w:line="240" w:lineRule="auto"/>
              <w:jc w:val="right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  <w:t>T</w:t>
            </w: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  <w:t xml:space="preserve">he </w:t>
            </w:r>
            <w:r w:rsidRPr="00833C91"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  <w:t>arriet  Lane  Handbook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833C91" w:rsidP="00833C9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  <w:t>K</w:t>
            </w:r>
            <w:r w:rsidR="001067F9"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  <w:t xml:space="preserve">eith </w:t>
            </w:r>
            <w:proofErr w:type="spellStart"/>
            <w:r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  <w:t>K</w:t>
            </w:r>
            <w:r w:rsidR="001067F9"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  <w:t>leminman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833C91" w:rsidP="00833C91">
            <w:pPr>
              <w:bidi/>
              <w:spacing w:after="0" w:line="240" w:lineRule="auto"/>
              <w:jc w:val="right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  <w:t>El</w:t>
            </w:r>
            <w:r w:rsidR="001067F9"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  <w:t>sevier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1067F9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992AD7"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7F9" w:rsidRPr="00992AD7" w:rsidRDefault="00985F0B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  <w:r w:rsidRPr="00833C91">
              <w:rPr>
                <w:rFonts w:ascii="Calibri" w:eastAsia="Times New Roman" w:hAnsi="Calibri" w:cs="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184671" w:rsidRPr="00833C91" w:rsidTr="00833C91">
        <w:trPr>
          <w:trHeight w:val="80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1" w:rsidRPr="00833C91" w:rsidRDefault="00184671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71" w:rsidRPr="00833C91" w:rsidRDefault="00184671" w:rsidP="00184671">
            <w:pPr>
              <w:spacing w:after="0" w:line="240" w:lineRule="auto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71" w:rsidRPr="00833C91" w:rsidRDefault="00184671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71" w:rsidRPr="00833C91" w:rsidRDefault="00184671" w:rsidP="00833C91">
            <w:pPr>
              <w:spacing w:after="0" w:line="240" w:lineRule="auto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71" w:rsidRPr="00833C91" w:rsidRDefault="00184671" w:rsidP="001067F9">
            <w:pPr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71" w:rsidRPr="00833C91" w:rsidRDefault="00184671" w:rsidP="001067F9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color w:val="000000"/>
                <w:sz w:val="24"/>
                <w:szCs w:val="24"/>
              </w:rPr>
            </w:pPr>
          </w:p>
        </w:tc>
      </w:tr>
    </w:tbl>
    <w:p w:rsidR="00E9474E" w:rsidRPr="00992AD7" w:rsidRDefault="00E9474E" w:rsidP="00992AD7">
      <w:pPr>
        <w:bidi/>
        <w:rPr>
          <w:rFonts w:cs="B Nazanin"/>
          <w:sz w:val="24"/>
          <w:szCs w:val="24"/>
        </w:rPr>
      </w:pPr>
    </w:p>
    <w:sectPr w:rsidR="00E9474E" w:rsidRPr="00992AD7" w:rsidSect="00985F0B">
      <w:headerReference w:type="default" r:id="rId6"/>
      <w:pgSz w:w="12240" w:h="15840"/>
      <w:pgMar w:top="212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55A" w:rsidRDefault="0053355A" w:rsidP="00992AD7">
      <w:pPr>
        <w:spacing w:after="0" w:line="240" w:lineRule="auto"/>
      </w:pPr>
      <w:r>
        <w:separator/>
      </w:r>
    </w:p>
  </w:endnote>
  <w:endnote w:type="continuationSeparator" w:id="0">
    <w:p w:rsidR="0053355A" w:rsidRDefault="0053355A" w:rsidP="0099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55A" w:rsidRDefault="0053355A" w:rsidP="00992AD7">
      <w:pPr>
        <w:spacing w:after="0" w:line="240" w:lineRule="auto"/>
      </w:pPr>
      <w:r>
        <w:separator/>
      </w:r>
    </w:p>
  </w:footnote>
  <w:footnote w:type="continuationSeparator" w:id="0">
    <w:p w:rsidR="0053355A" w:rsidRDefault="0053355A" w:rsidP="0099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0B" w:rsidRPr="00B66E5F" w:rsidRDefault="00985F0B" w:rsidP="00985F0B">
    <w:pPr>
      <w:pStyle w:val="Header"/>
      <w:jc w:val="center"/>
      <w:rPr>
        <w:rFonts w:cs="Nazanin"/>
        <w:b/>
        <w:bCs/>
        <w:sz w:val="24"/>
        <w:szCs w:val="24"/>
        <w:lang w:bidi="fa-IR"/>
      </w:rPr>
    </w:pPr>
    <w:r w:rsidRPr="00B66E5F">
      <w:rPr>
        <w:rFonts w:cs="Nazanin" w:hint="cs"/>
        <w:b/>
        <w:bCs/>
        <w:sz w:val="24"/>
        <w:szCs w:val="24"/>
        <w:rtl/>
        <w:lang w:bidi="fa-IR"/>
      </w:rPr>
      <w:t>لیست کتب خریداری شده بیمارستان ولایت دامغان 1402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D7"/>
    <w:rsid w:val="000C29D3"/>
    <w:rsid w:val="001067F9"/>
    <w:rsid w:val="00184671"/>
    <w:rsid w:val="00404C76"/>
    <w:rsid w:val="0053355A"/>
    <w:rsid w:val="005E7E60"/>
    <w:rsid w:val="005F58D7"/>
    <w:rsid w:val="00833C91"/>
    <w:rsid w:val="00985F0B"/>
    <w:rsid w:val="00992AD7"/>
    <w:rsid w:val="00A97DBB"/>
    <w:rsid w:val="00B66E5F"/>
    <w:rsid w:val="00D820D4"/>
    <w:rsid w:val="00E30866"/>
    <w:rsid w:val="00E9474E"/>
    <w:rsid w:val="00F23150"/>
    <w:rsid w:val="00F3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AD256"/>
  <w15:chartTrackingRefBased/>
  <w15:docId w15:val="{91F3373C-82CA-4EEC-ADB7-5C92CA9B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AD7"/>
  </w:style>
  <w:style w:type="paragraph" w:styleId="Footer">
    <w:name w:val="footer"/>
    <w:basedOn w:val="Normal"/>
    <w:link w:val="FooterChar"/>
    <w:uiPriority w:val="99"/>
    <w:unhideWhenUsed/>
    <w:rsid w:val="00992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صالحی نژاد</dc:creator>
  <cp:keywords/>
  <dc:description/>
  <cp:lastModifiedBy>سمیه صالحی نژاد</cp:lastModifiedBy>
  <cp:revision>12</cp:revision>
  <dcterms:created xsi:type="dcterms:W3CDTF">2023-06-27T04:29:00Z</dcterms:created>
  <dcterms:modified xsi:type="dcterms:W3CDTF">2023-06-27T07:41:00Z</dcterms:modified>
</cp:coreProperties>
</file>